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spacing w:line="240" w:lineRule="atLeast"/>
        <w:jc w:val="center"/>
        <w:rPr>
          <w:rFonts w:ascii="Times New Roman" w:hAnsi="Times New Roman" w:cs="Times New Roman"/>
          <w:lang w:eastAsia="zh-CN"/>
        </w:rPr>
      </w:pPr>
      <w:bookmarkStart w:id="0" w:name="_GoBack"/>
      <w:r>
        <w:rPr>
          <w:rFonts w:ascii="Times New Roman" w:hAnsi="Times New Roman" w:cs="Times New Roman"/>
          <w:lang w:eastAsia="zh-CN"/>
        </w:rPr>
        <w:t>第十</w:t>
      </w:r>
      <w:r>
        <w:rPr>
          <w:rFonts w:hint="eastAsia" w:ascii="Times New Roman" w:hAnsi="Times New Roman" w:cs="Times New Roman"/>
          <w:lang w:eastAsia="zh-CN"/>
        </w:rPr>
        <w:t>一</w:t>
      </w:r>
      <w:r>
        <w:rPr>
          <w:rFonts w:ascii="Times New Roman" w:hAnsi="Times New Roman" w:cs="Times New Roman"/>
          <w:lang w:eastAsia="zh-CN"/>
        </w:rPr>
        <w:t>届</w:t>
      </w:r>
      <w:r>
        <w:rPr>
          <w:rFonts w:hint="eastAsia" w:ascii="Times New Roman" w:hAnsi="Times New Roman" w:cs="Times New Roman"/>
          <w:lang w:val="en-US" w:eastAsia="zh-CN"/>
        </w:rPr>
        <w:t>全国</w:t>
      </w:r>
      <w:r>
        <w:rPr>
          <w:rFonts w:ascii="Times New Roman" w:hAnsi="Times New Roman" w:cs="Times New Roman"/>
          <w:lang w:eastAsia="zh-CN"/>
        </w:rPr>
        <w:t>高校材料学科研究生凌峰论坛参会回执</w:t>
      </w:r>
    </w:p>
    <w:bookmarkEnd w:id="0"/>
    <w:tbl>
      <w:tblPr>
        <w:tblStyle w:val="5"/>
        <w:tblW w:w="10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049"/>
        <w:gridCol w:w="1243"/>
        <w:gridCol w:w="1023"/>
        <w:gridCol w:w="1676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59" w:type="dxa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  <w:t>姓名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  <w:t>性别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676" w:type="dxa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  <w:t>学校所在地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  <w:t xml:space="preserve">     省 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59" w:type="dxa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  <w:t>学校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  <w:t>学院专业</w:t>
            </w:r>
          </w:p>
        </w:tc>
        <w:tc>
          <w:tcPr>
            <w:tcW w:w="4992" w:type="dxa"/>
            <w:gridSpan w:val="3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159" w:type="dxa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  <w:t>类别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  <w:t>□硕士  □博士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  <w:t>年级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676" w:type="dxa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  <w:t>联系电话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159" w:type="dxa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  <w:t>通讯地址</w:t>
            </w:r>
          </w:p>
        </w:tc>
        <w:tc>
          <w:tcPr>
            <w:tcW w:w="8284" w:type="dxa"/>
            <w:gridSpan w:val="5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2159" w:type="dxa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  <w:t>研究方向分类</w:t>
            </w:r>
          </w:p>
        </w:tc>
        <w:tc>
          <w:tcPr>
            <w:tcW w:w="8284" w:type="dxa"/>
            <w:gridSpan w:val="5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  <w:t xml:space="preserve">□无机非金属材料     □金属材料        □能源材料              </w:t>
            </w:r>
          </w:p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  <w:t>□高分子材料         □生物材料        □其他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  <w:u w:val="single"/>
                <w:lang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9" w:type="dxa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  <w:t>研究方向（具体）</w:t>
            </w:r>
          </w:p>
        </w:tc>
        <w:tc>
          <w:tcPr>
            <w:tcW w:w="8284" w:type="dxa"/>
            <w:gridSpan w:val="5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59" w:type="dxa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  <w:t>口头报告题目</w:t>
            </w:r>
          </w:p>
        </w:tc>
        <w:tc>
          <w:tcPr>
            <w:tcW w:w="8284" w:type="dxa"/>
            <w:gridSpan w:val="5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8" w:hRule="atLeast"/>
          <w:jc w:val="center"/>
        </w:trPr>
        <w:tc>
          <w:tcPr>
            <w:tcW w:w="2159" w:type="dxa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  <w:lang w:eastAsia="zh-CN"/>
              </w:rPr>
              <w:t>口头报告摘要</w:t>
            </w:r>
          </w:p>
        </w:tc>
        <w:tc>
          <w:tcPr>
            <w:tcW w:w="8284" w:type="dxa"/>
            <w:gridSpan w:val="5"/>
            <w:vAlign w:val="center"/>
          </w:tcPr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eastAsia="zh-CN"/>
              </w:rPr>
              <w:t>（可附页）</w:t>
            </w:r>
          </w:p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spacing w:before="120" w:beforeLines="50" w:after="120" w:afterLines="50" w:line="400" w:lineRule="exact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eastAsia="zh-CN"/>
              </w:rPr>
            </w:pPr>
          </w:p>
        </w:tc>
      </w:tr>
    </w:tbl>
    <w:p>
      <w:pPr>
        <w:spacing w:line="400" w:lineRule="exact"/>
        <w:jc w:val="both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说明：</w:t>
      </w:r>
    </w:p>
    <w:p>
      <w:pPr>
        <w:spacing w:line="400" w:lineRule="exact"/>
        <w:jc w:val="both"/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24"/>
          <w:szCs w:val="24"/>
          <w:lang w:eastAsia="zh-CN"/>
        </w:rPr>
        <w:t>1、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请于</w:t>
      </w:r>
      <w:r>
        <w:rPr>
          <w:rFonts w:ascii="Times New Roman" w:hAnsi="Times New Roman" w:eastAsia="仿宋_GB2312" w:cs="Times New Roman"/>
          <w:b/>
          <w:color w:val="FF0000"/>
          <w:sz w:val="24"/>
          <w:szCs w:val="24"/>
          <w:lang w:eastAsia="zh-CN"/>
        </w:rPr>
        <w:t>2023年11月10日19:00前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将该回执通过</w:t>
      </w:r>
      <w:r>
        <w:rPr>
          <w:rFonts w:ascii="Times New Roman" w:hAnsi="Times New Roman" w:eastAsia="仿宋_GB2312" w:cs="Times New Roman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E-mail:lingfengluntan@163.com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，逾期未回复将视同放弃参会，word文件和邮件主题统一命名为“</w:t>
      </w:r>
      <w:r>
        <w:rPr>
          <w:rFonts w:ascii="Times New Roman" w:hAnsi="Times New Roman" w:eastAsia="仿宋_GB2312" w:cs="Times New Roman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学校+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研究方向</w:t>
      </w:r>
      <w:r>
        <w:rPr>
          <w:rFonts w:ascii="Times New Roman" w:hAnsi="Times New Roman" w:eastAsia="仿宋_GB2312" w:cs="Times New Roman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+姓名+参会回执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”。</w:t>
      </w:r>
    </w:p>
    <w:p>
      <w:pPr>
        <w:spacing w:line="400" w:lineRule="exact"/>
        <w:jc w:val="both"/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2、论坛信息发布网站：</w:t>
      </w:r>
      <w:r>
        <w:rPr>
          <w:rFonts w:ascii="Times New Roman" w:hAnsi="Times New Roman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http://cm.xmu.edu.cn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，请注意网站发布的论坛信息。</w:t>
      </w:r>
    </w:p>
    <w:p>
      <w:pPr>
        <w:snapToGrid w:val="0"/>
        <w:jc w:val="both"/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3、组委会联络人：尹美（电话：14779595856  邮箱：</w:t>
      </w:r>
      <w:r>
        <w:fldChar w:fldCharType="begin"/>
      </w:r>
      <w:r>
        <w:instrText xml:space="preserve"> HYPERLINK "mailto:20720221150085@xmu.stu" </w:instrText>
      </w:r>
      <w:r>
        <w:fldChar w:fldCharType="separate"/>
      </w:r>
      <w:r>
        <w:rPr>
          <w:rStyle w:val="7"/>
          <w:rFonts w:ascii="Times New Roman" w:hAnsi="Times New Roman" w:eastAsia="仿宋_GB2312" w:cs="Times New Roman"/>
          <w:color w:val="auto"/>
          <w:sz w:val="24"/>
          <w:szCs w:val="24"/>
          <w:u w:val="none"/>
          <w:lang w:eastAsia="zh-CN"/>
        </w:rPr>
        <w:t>20720221150085@stu</w:t>
      </w:r>
      <w:r>
        <w:rPr>
          <w:rStyle w:val="7"/>
          <w:rFonts w:ascii="Times New Roman" w:hAnsi="Times New Roman" w:eastAsia="仿宋_GB2312" w:cs="Times New Roman"/>
          <w:color w:val="auto"/>
          <w:sz w:val="24"/>
          <w:szCs w:val="24"/>
          <w:u w:val="none"/>
          <w:lang w:eastAsia="zh-CN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  <w:lang w:eastAsia="zh-CN"/>
        </w:rPr>
        <w:t xml:space="preserve">. 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x</w:t>
      </w:r>
      <w:r>
        <w:rPr>
          <w:rFonts w:ascii="Times New Roman" w:hAnsi="Times New Roman" w:eastAsia="仿宋_GB2312" w:cs="Times New Roman"/>
          <w:sz w:val="24"/>
          <w:szCs w:val="24"/>
          <w:lang w:eastAsia="zh-CN"/>
        </w:rPr>
        <w:t>mu. edu.c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n</w:t>
      </w:r>
      <w:r>
        <w:rPr>
          <w:rFonts w:ascii="Times New Roman" w:hAnsi="Times New Roman" w:eastAsia="仿宋_GB2312" w:cs="Times New Roman"/>
          <w:sz w:val="24"/>
          <w:szCs w:val="24"/>
          <w:lang w:eastAsia="zh-CN"/>
        </w:rPr>
        <w:t>)</w:t>
      </w:r>
    </w:p>
    <w:p/>
    <w:sectPr>
      <w:headerReference r:id="rId3" w:type="default"/>
      <w:pgSz w:w="11910" w:h="16840"/>
      <w:pgMar w:top="1440" w:right="1080" w:bottom="1440" w:left="1080" w:header="720" w:footer="720" w:gutter="0"/>
      <w:cols w:space="720" w:num="1"/>
      <w:vAlign w:val="both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MjhlNDkzYmYyYjAxMTk0NjYxMjE1NTMyZjRjNTEifQ=="/>
  </w:docVars>
  <w:rsids>
    <w:rsidRoot w:val="140B5AD6"/>
    <w:rsid w:val="140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napToGrid w:val="0"/>
      <w:spacing w:line="300" w:lineRule="auto"/>
      <w:outlineLvl w:val="0"/>
    </w:pPr>
    <w:rPr>
      <w:rFonts w:ascii="宋体" w:hAnsi="宋体" w:eastAsia="微软雅黑" w:cs="宋体"/>
      <w:color w:val="000000" w:themeColor="text1"/>
      <w:sz w:val="40"/>
      <w:szCs w:val="72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2023-11-07T02:33:00Z</dcterms:created>
  <dc:creator>蔡胜男</dc:creator>
  <cp:lastModifiedBy>蔡胜男</cp:lastModifiedBy>
  <dcterms:modified xsi:type="dcterms:W3CDTF">2023-11-07T02:33:41Z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ACB357ECFDDD4E5B8C5E342D23EB72C3</vt:lpwstr>
  </property>
</Properties>
</file>